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E4F88" w14:textId="77777777" w:rsidR="00DA7EE1" w:rsidRPr="00DA7EE1" w:rsidRDefault="00DA7EE1" w:rsidP="00DA7EE1">
      <w:pPr>
        <w:spacing w:after="0" w:line="240" w:lineRule="auto"/>
        <w:jc w:val="center"/>
        <w:rPr>
          <w:rFonts w:ascii="Times New Roman" w:eastAsia="Times New Roman" w:hAnsi="Times New Roman" w:cs="Times New Roman"/>
          <w:lang w:eastAsia="tr-TR"/>
        </w:rPr>
      </w:pPr>
      <w:r w:rsidRPr="00DA7EE1">
        <w:rPr>
          <w:rFonts w:ascii="Times New Roman" w:eastAsia="Times New Roman" w:hAnsi="Times New Roman" w:cs="Times New Roman"/>
          <w:b/>
          <w:bCs/>
          <w:u w:val="single"/>
          <w:shd w:val="clear" w:color="auto" w:fill="F8F8F8"/>
          <w:lang w:eastAsia="tr-TR"/>
        </w:rPr>
        <w:t>BOTAS PIPELINE SERVICES IC MERKEZİ JERSEY ANKARA MERKEZ ŞUBESİ</w:t>
      </w:r>
      <w:r w:rsidRPr="00DA7EE1">
        <w:rPr>
          <w:rFonts w:ascii="Times New Roman" w:eastAsia="Times New Roman" w:hAnsi="Times New Roman" w:cs="Times New Roman"/>
          <w:lang w:eastAsia="tr-TR"/>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195"/>
        <w:gridCol w:w="182"/>
        <w:gridCol w:w="30"/>
        <w:gridCol w:w="6665"/>
      </w:tblGrid>
      <w:tr w:rsidR="00DA7EE1" w:rsidRPr="00DA7EE1" w14:paraId="310BF251" w14:textId="77777777" w:rsidTr="00DA7EE1">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09DDEB1A"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b/>
                <w:bCs/>
                <w:lang w:eastAsia="tr-TR"/>
              </w:rPr>
              <w:t>İhale Kayıt Numarası</w:t>
            </w:r>
          </w:p>
        </w:tc>
        <w:tc>
          <w:tcPr>
            <w:tcW w:w="165" w:type="dxa"/>
            <w:gridSpan w:val="2"/>
            <w:tcBorders>
              <w:top w:val="nil"/>
              <w:left w:val="nil"/>
              <w:bottom w:val="nil"/>
              <w:right w:val="nil"/>
            </w:tcBorders>
            <w:shd w:val="clear" w:color="auto" w:fill="F8F8F8"/>
            <w:tcMar>
              <w:top w:w="45" w:type="dxa"/>
              <w:left w:w="45" w:type="dxa"/>
              <w:bottom w:w="45" w:type="dxa"/>
              <w:right w:w="45" w:type="dxa"/>
            </w:tcMar>
            <w:hideMark/>
          </w:tcPr>
          <w:p w14:paraId="2190FDFE"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b/>
                <w:bCs/>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526CBFEE"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b/>
                <w:bCs/>
                <w:lang w:eastAsia="tr-TR"/>
              </w:rPr>
              <w:t>2026/1009843</w:t>
            </w:r>
          </w:p>
        </w:tc>
      </w:tr>
      <w:tr w:rsidR="00DA7EE1" w:rsidRPr="00DA7EE1" w14:paraId="0B97CACF" w14:textId="77777777" w:rsidTr="00DA7EE1">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325BD3A2"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İşin Adı</w:t>
            </w:r>
          </w:p>
        </w:tc>
        <w:tc>
          <w:tcPr>
            <w:tcW w:w="165" w:type="dxa"/>
            <w:gridSpan w:val="2"/>
            <w:tcBorders>
              <w:top w:val="nil"/>
              <w:left w:val="nil"/>
              <w:bottom w:val="nil"/>
              <w:right w:val="nil"/>
            </w:tcBorders>
            <w:shd w:val="clear" w:color="auto" w:fill="F8F8F8"/>
            <w:tcMar>
              <w:top w:w="45" w:type="dxa"/>
              <w:left w:w="45" w:type="dxa"/>
              <w:bottom w:w="45" w:type="dxa"/>
              <w:right w:w="45" w:type="dxa"/>
            </w:tcMar>
            <w:hideMark/>
          </w:tcPr>
          <w:p w14:paraId="07D2CF43"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3D65F5E9"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 xml:space="preserve">Tuz Gölü Yeraltı Doğal Gaz Depolama Projesi (Faz-3) Sondaj Ve Kuyu Tamamlama Hizmetleri İçin Asgari 160 Tonluk </w:t>
            </w:r>
            <w:proofErr w:type="spellStart"/>
            <w:r w:rsidRPr="00DA7EE1">
              <w:rPr>
                <w:rFonts w:ascii="Times New Roman" w:eastAsia="Times New Roman" w:hAnsi="Times New Roman" w:cs="Times New Roman"/>
                <w:lang w:eastAsia="tr-TR"/>
              </w:rPr>
              <w:t>Workover</w:t>
            </w:r>
            <w:proofErr w:type="spellEnd"/>
            <w:r w:rsidRPr="00DA7EE1">
              <w:rPr>
                <w:rFonts w:ascii="Times New Roman" w:eastAsia="Times New Roman" w:hAnsi="Times New Roman" w:cs="Times New Roman"/>
                <w:lang w:eastAsia="tr-TR"/>
              </w:rPr>
              <w:t xml:space="preserve"> Kulesi Kiralama Hizmet Alımı İşi</w:t>
            </w:r>
          </w:p>
        </w:tc>
      </w:tr>
      <w:tr w:rsidR="00DA7EE1" w:rsidRPr="00DA7EE1" w14:paraId="0BCD2822" w14:textId="77777777" w:rsidTr="00DA7EE1">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594C0E89"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 xml:space="preserve">İhale </w:t>
            </w:r>
            <w:proofErr w:type="gramStart"/>
            <w:r w:rsidRPr="00DA7EE1">
              <w:rPr>
                <w:rFonts w:ascii="Times New Roman" w:eastAsia="Times New Roman" w:hAnsi="Times New Roman" w:cs="Times New Roman"/>
                <w:lang w:eastAsia="tr-TR"/>
              </w:rPr>
              <w:t>Türü -</w:t>
            </w:r>
            <w:proofErr w:type="gramEnd"/>
            <w:r w:rsidRPr="00DA7EE1">
              <w:rPr>
                <w:rFonts w:ascii="Times New Roman" w:eastAsia="Times New Roman" w:hAnsi="Times New Roman" w:cs="Times New Roman"/>
                <w:lang w:eastAsia="tr-TR"/>
              </w:rPr>
              <w:t xml:space="preserve"> Usulü</w:t>
            </w:r>
          </w:p>
        </w:tc>
        <w:tc>
          <w:tcPr>
            <w:tcW w:w="165" w:type="dxa"/>
            <w:gridSpan w:val="2"/>
            <w:tcBorders>
              <w:top w:val="nil"/>
              <w:left w:val="nil"/>
              <w:bottom w:val="nil"/>
              <w:right w:val="nil"/>
            </w:tcBorders>
            <w:shd w:val="clear" w:color="auto" w:fill="F8F8F8"/>
            <w:tcMar>
              <w:top w:w="45" w:type="dxa"/>
              <w:left w:w="45" w:type="dxa"/>
              <w:bottom w:w="45" w:type="dxa"/>
              <w:right w:w="45" w:type="dxa"/>
            </w:tcMar>
            <w:hideMark/>
          </w:tcPr>
          <w:p w14:paraId="55D68578"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21CB356C"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 xml:space="preserve">Hizmet </w:t>
            </w:r>
            <w:proofErr w:type="gramStart"/>
            <w:r w:rsidRPr="00DA7EE1">
              <w:rPr>
                <w:rFonts w:ascii="Times New Roman" w:eastAsia="Times New Roman" w:hAnsi="Times New Roman" w:cs="Times New Roman"/>
                <w:lang w:eastAsia="tr-TR"/>
              </w:rPr>
              <w:t>Alımı -</w:t>
            </w:r>
            <w:proofErr w:type="gramEnd"/>
            <w:r w:rsidRPr="00DA7EE1">
              <w:rPr>
                <w:rFonts w:ascii="Times New Roman" w:eastAsia="Times New Roman" w:hAnsi="Times New Roman" w:cs="Times New Roman"/>
                <w:lang w:eastAsia="tr-TR"/>
              </w:rPr>
              <w:t xml:space="preserve"> Rekabetçi İhale Usulü</w:t>
            </w:r>
          </w:p>
        </w:tc>
      </w:tr>
      <w:tr w:rsidR="00DA7EE1" w:rsidRPr="00DA7EE1" w14:paraId="34FE530E" w14:textId="77777777" w:rsidTr="00DA7EE1">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58896728" w14:textId="77777777" w:rsidR="00DA7EE1" w:rsidRPr="00DA7EE1" w:rsidRDefault="00DA7EE1" w:rsidP="00DA7EE1">
            <w:pPr>
              <w:spacing w:after="0" w:line="240" w:lineRule="atLeast"/>
              <w:rPr>
                <w:rFonts w:ascii="Times New Roman" w:eastAsia="Times New Roman" w:hAnsi="Times New Roman" w:cs="Times New Roman"/>
                <w:lang w:eastAsia="tr-TR"/>
              </w:rPr>
            </w:pPr>
            <w:proofErr w:type="gramStart"/>
            <w:r w:rsidRPr="00DA7EE1">
              <w:rPr>
                <w:rFonts w:ascii="Times New Roman" w:eastAsia="Times New Roman" w:hAnsi="Times New Roman" w:cs="Times New Roman"/>
                <w:b/>
                <w:bCs/>
                <w:u w:val="single"/>
                <w:lang w:eastAsia="tr-TR"/>
              </w:rPr>
              <w:t>1 -</w:t>
            </w:r>
            <w:proofErr w:type="gramEnd"/>
            <w:r w:rsidRPr="00DA7EE1">
              <w:rPr>
                <w:rFonts w:ascii="Times New Roman" w:eastAsia="Times New Roman" w:hAnsi="Times New Roman" w:cs="Times New Roman"/>
                <w:b/>
                <w:bCs/>
                <w:u w:val="single"/>
                <w:lang w:eastAsia="tr-TR"/>
              </w:rPr>
              <w:t xml:space="preserve"> İdarenin</w:t>
            </w:r>
          </w:p>
        </w:tc>
        <w:tc>
          <w:tcPr>
            <w:tcW w:w="165" w:type="dxa"/>
            <w:gridSpan w:val="2"/>
            <w:shd w:val="clear" w:color="auto" w:fill="F8F8F8"/>
            <w:vAlign w:val="center"/>
            <w:hideMark/>
          </w:tcPr>
          <w:p w14:paraId="2A475C53" w14:textId="77777777" w:rsidR="00DA7EE1" w:rsidRPr="00DA7EE1" w:rsidRDefault="00DA7EE1" w:rsidP="00DA7EE1">
            <w:pPr>
              <w:spacing w:after="0" w:line="240" w:lineRule="auto"/>
              <w:jc w:val="both"/>
              <w:rPr>
                <w:rFonts w:ascii="Times New Roman" w:eastAsia="Times New Roman" w:hAnsi="Times New Roman" w:cs="Times New Roman"/>
                <w:lang w:eastAsia="tr-TR"/>
              </w:rPr>
            </w:pPr>
          </w:p>
        </w:tc>
        <w:tc>
          <w:tcPr>
            <w:tcW w:w="5503" w:type="dxa"/>
            <w:shd w:val="clear" w:color="auto" w:fill="F8F8F8"/>
            <w:vAlign w:val="center"/>
            <w:hideMark/>
          </w:tcPr>
          <w:p w14:paraId="0EAD9A1F" w14:textId="77777777" w:rsidR="00DA7EE1" w:rsidRPr="00DA7EE1" w:rsidRDefault="00DA7EE1" w:rsidP="00DA7EE1">
            <w:pPr>
              <w:spacing w:after="0" w:line="240" w:lineRule="auto"/>
              <w:jc w:val="both"/>
              <w:rPr>
                <w:rFonts w:ascii="Times New Roman" w:eastAsia="Times New Roman" w:hAnsi="Times New Roman" w:cs="Times New Roman"/>
                <w:lang w:eastAsia="tr-TR"/>
              </w:rPr>
            </w:pPr>
          </w:p>
        </w:tc>
      </w:tr>
      <w:tr w:rsidR="00DA7EE1" w:rsidRPr="00DA7EE1" w14:paraId="01DEC009" w14:textId="77777777" w:rsidTr="00DA7EE1">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1BC517FB"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b/>
                <w:bCs/>
                <w:lang w:eastAsia="tr-TR"/>
              </w:rPr>
              <w:t>a)</w:t>
            </w:r>
            <w:r w:rsidRPr="00DA7EE1">
              <w:rPr>
                <w:rFonts w:ascii="Times New Roman" w:eastAsia="Times New Roman" w:hAnsi="Times New Roman" w:cs="Times New Roman"/>
                <w:lang w:eastAsia="tr-TR"/>
              </w:rPr>
              <w:t> Adresi</w:t>
            </w:r>
          </w:p>
        </w:tc>
        <w:tc>
          <w:tcPr>
            <w:tcW w:w="165" w:type="dxa"/>
            <w:gridSpan w:val="2"/>
            <w:tcBorders>
              <w:top w:val="nil"/>
              <w:left w:val="nil"/>
              <w:bottom w:val="nil"/>
              <w:right w:val="nil"/>
            </w:tcBorders>
            <w:shd w:val="clear" w:color="auto" w:fill="F8F8F8"/>
            <w:tcMar>
              <w:top w:w="45" w:type="dxa"/>
              <w:left w:w="45" w:type="dxa"/>
              <w:bottom w:w="45" w:type="dxa"/>
              <w:right w:w="45" w:type="dxa"/>
            </w:tcMar>
            <w:hideMark/>
          </w:tcPr>
          <w:p w14:paraId="7335AE21"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6D661FCC"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 xml:space="preserve">Üniversiteler Mahallesi 1596. Cadde 6. </w:t>
            </w:r>
            <w:proofErr w:type="spellStart"/>
            <w:r w:rsidRPr="00DA7EE1">
              <w:rPr>
                <w:rFonts w:ascii="Times New Roman" w:eastAsia="Times New Roman" w:hAnsi="Times New Roman" w:cs="Times New Roman"/>
                <w:lang w:eastAsia="tr-TR"/>
              </w:rPr>
              <w:t>Arge</w:t>
            </w:r>
            <w:proofErr w:type="spellEnd"/>
            <w:r w:rsidRPr="00DA7EE1">
              <w:rPr>
                <w:rFonts w:ascii="Times New Roman" w:eastAsia="Times New Roman" w:hAnsi="Times New Roman" w:cs="Times New Roman"/>
                <w:lang w:eastAsia="tr-TR"/>
              </w:rPr>
              <w:t xml:space="preserve"> F Blok 8. Kat No:10 Çankaya/Ankara</w:t>
            </w:r>
          </w:p>
        </w:tc>
      </w:tr>
      <w:tr w:rsidR="00DA7EE1" w:rsidRPr="00DA7EE1" w14:paraId="4D6380B7" w14:textId="77777777" w:rsidTr="00DA7EE1">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5979D489" w14:textId="34DF48B9" w:rsidR="00DA7EE1" w:rsidRPr="00DA7EE1" w:rsidRDefault="00DA7EE1" w:rsidP="00DA7EE1">
            <w:pPr>
              <w:spacing w:after="0" w:line="240" w:lineRule="atLeast"/>
              <w:rPr>
                <w:rFonts w:ascii="Times New Roman" w:eastAsia="Times New Roman" w:hAnsi="Times New Roman" w:cs="Times New Roman"/>
                <w:lang w:eastAsia="tr-TR"/>
              </w:rPr>
            </w:pPr>
            <w:bookmarkStart w:id="0" w:name="_GoBack"/>
            <w:bookmarkEnd w:id="0"/>
            <w:r w:rsidRPr="00DA7EE1">
              <w:rPr>
                <w:rFonts w:ascii="Times New Roman" w:eastAsia="Times New Roman" w:hAnsi="Times New Roman" w:cs="Times New Roman"/>
                <w:b/>
                <w:bCs/>
                <w:lang w:eastAsia="tr-TR"/>
              </w:rPr>
              <w:t>b)</w:t>
            </w:r>
            <w:r w:rsidRPr="00DA7EE1">
              <w:rPr>
                <w:rFonts w:ascii="Times New Roman" w:eastAsia="Times New Roman" w:hAnsi="Times New Roman" w:cs="Times New Roman"/>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31DB7F9D"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w:t>
            </w:r>
          </w:p>
        </w:tc>
        <w:tc>
          <w:tcPr>
            <w:tcW w:w="0" w:type="auto"/>
            <w:gridSpan w:val="2"/>
            <w:tcBorders>
              <w:top w:val="nil"/>
              <w:left w:val="nil"/>
              <w:bottom w:val="nil"/>
              <w:right w:val="nil"/>
            </w:tcBorders>
            <w:shd w:val="clear" w:color="auto" w:fill="F8F8F8"/>
            <w:tcMar>
              <w:top w:w="45" w:type="dxa"/>
              <w:left w:w="0" w:type="dxa"/>
              <w:bottom w:w="0" w:type="dxa"/>
              <w:right w:w="0" w:type="dxa"/>
            </w:tcMar>
            <w:hideMark/>
          </w:tcPr>
          <w:p w14:paraId="4CBB6D78"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03122937260</w:t>
            </w:r>
          </w:p>
        </w:tc>
      </w:tr>
      <w:tr w:rsidR="00DA7EE1" w:rsidRPr="00DA7EE1" w14:paraId="0EA0463A" w14:textId="77777777" w:rsidTr="00DA7EE1">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7D4DCA70"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b/>
                <w:bCs/>
                <w:lang w:eastAsia="tr-TR"/>
              </w:rPr>
              <w:t>c)</w:t>
            </w:r>
            <w:r w:rsidRPr="00DA7EE1">
              <w:rPr>
                <w:rFonts w:ascii="Times New Roman" w:eastAsia="Times New Roman" w:hAnsi="Times New Roman" w:cs="Times New Roman"/>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2C5C2259"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w:t>
            </w:r>
          </w:p>
        </w:tc>
        <w:tc>
          <w:tcPr>
            <w:tcW w:w="0" w:type="auto"/>
            <w:gridSpan w:val="2"/>
            <w:tcBorders>
              <w:top w:val="nil"/>
              <w:left w:val="nil"/>
              <w:bottom w:val="nil"/>
              <w:right w:val="nil"/>
            </w:tcBorders>
            <w:shd w:val="clear" w:color="auto" w:fill="F8F8F8"/>
            <w:tcMar>
              <w:top w:w="45" w:type="dxa"/>
              <w:left w:w="0" w:type="dxa"/>
              <w:bottom w:w="0" w:type="dxa"/>
              <w:right w:w="0" w:type="dxa"/>
            </w:tcMar>
            <w:hideMark/>
          </w:tcPr>
          <w:p w14:paraId="659E8D51"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info@botaspipeline.com</w:t>
            </w:r>
          </w:p>
        </w:tc>
      </w:tr>
      <w:tr w:rsidR="00DA7EE1" w:rsidRPr="00DA7EE1" w14:paraId="554929CF" w14:textId="77777777" w:rsidTr="00DA7EE1">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35B2E4D4" w14:textId="77777777" w:rsidR="00DA7EE1" w:rsidRPr="00DA7EE1" w:rsidRDefault="00DA7EE1" w:rsidP="00DA7EE1">
            <w:pPr>
              <w:spacing w:after="0" w:line="240" w:lineRule="atLeast"/>
              <w:rPr>
                <w:rFonts w:ascii="Times New Roman" w:eastAsia="Times New Roman" w:hAnsi="Times New Roman" w:cs="Times New Roman"/>
                <w:lang w:eastAsia="tr-TR"/>
              </w:rPr>
            </w:pPr>
            <w:proofErr w:type="gramStart"/>
            <w:r w:rsidRPr="00DA7EE1">
              <w:rPr>
                <w:rFonts w:ascii="Times New Roman" w:eastAsia="Times New Roman" w:hAnsi="Times New Roman" w:cs="Times New Roman"/>
                <w:b/>
                <w:bCs/>
                <w:lang w:eastAsia="tr-TR"/>
              </w:rPr>
              <w:t>ç</w:t>
            </w:r>
            <w:proofErr w:type="gramEnd"/>
            <w:r w:rsidRPr="00DA7EE1">
              <w:rPr>
                <w:rFonts w:ascii="Times New Roman" w:eastAsia="Times New Roman" w:hAnsi="Times New Roman" w:cs="Times New Roman"/>
                <w:b/>
                <w:bCs/>
                <w:lang w:eastAsia="tr-TR"/>
              </w:rPr>
              <w:t>)</w:t>
            </w:r>
            <w:r w:rsidRPr="00DA7EE1">
              <w:rPr>
                <w:rFonts w:ascii="Times New Roman" w:eastAsia="Times New Roman" w:hAnsi="Times New Roman" w:cs="Times New Roman"/>
                <w:lang w:eastAsia="tr-TR"/>
              </w:rPr>
              <w:t> İhale / Ön Yeterlik dokümanının</w:t>
            </w:r>
            <w:r w:rsidRPr="00DA7EE1">
              <w:rPr>
                <w:rFonts w:ascii="Times New Roman" w:eastAsia="Times New Roman" w:hAnsi="Times New Roman" w:cs="Times New Roman"/>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2B0176FA"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w:t>
            </w:r>
          </w:p>
        </w:tc>
        <w:tc>
          <w:tcPr>
            <w:tcW w:w="0" w:type="auto"/>
            <w:gridSpan w:val="2"/>
            <w:tcBorders>
              <w:top w:val="nil"/>
              <w:left w:val="nil"/>
              <w:bottom w:val="nil"/>
              <w:right w:val="nil"/>
            </w:tcBorders>
            <w:shd w:val="clear" w:color="auto" w:fill="F8F8F8"/>
            <w:tcMar>
              <w:top w:w="45" w:type="dxa"/>
              <w:left w:w="0" w:type="dxa"/>
              <w:bottom w:w="0" w:type="dxa"/>
              <w:right w:w="0" w:type="dxa"/>
            </w:tcMar>
            <w:hideMark/>
          </w:tcPr>
          <w:p w14:paraId="723E261D"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tenderdocument@botaspipeline.com</w:t>
            </w:r>
          </w:p>
        </w:tc>
      </w:tr>
      <w:tr w:rsidR="00DA7EE1" w:rsidRPr="00DA7EE1" w14:paraId="2D8B37DF" w14:textId="77777777" w:rsidTr="00DA7EE1">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72D5CD07" w14:textId="77777777" w:rsidR="00DA7EE1" w:rsidRPr="00DA7EE1" w:rsidRDefault="00DA7EE1" w:rsidP="00DA7EE1">
            <w:pPr>
              <w:spacing w:after="0" w:line="240" w:lineRule="atLeast"/>
              <w:rPr>
                <w:rFonts w:ascii="Times New Roman" w:eastAsia="Times New Roman" w:hAnsi="Times New Roman" w:cs="Times New Roman"/>
                <w:lang w:eastAsia="tr-TR"/>
              </w:rPr>
            </w:pPr>
            <w:proofErr w:type="gramStart"/>
            <w:r w:rsidRPr="00DA7EE1">
              <w:rPr>
                <w:rFonts w:ascii="Times New Roman" w:eastAsia="Times New Roman" w:hAnsi="Times New Roman" w:cs="Times New Roman"/>
                <w:b/>
                <w:bCs/>
                <w:u w:val="single"/>
                <w:lang w:eastAsia="tr-TR"/>
              </w:rPr>
              <w:t>2 -</w:t>
            </w:r>
            <w:proofErr w:type="gramEnd"/>
            <w:r w:rsidRPr="00DA7EE1">
              <w:rPr>
                <w:rFonts w:ascii="Times New Roman" w:eastAsia="Times New Roman" w:hAnsi="Times New Roman" w:cs="Times New Roman"/>
                <w:b/>
                <w:bCs/>
                <w:u w:val="single"/>
                <w:lang w:eastAsia="tr-TR"/>
              </w:rPr>
              <w:t xml:space="preserve"> İhale konusu hizmetin</w:t>
            </w:r>
          </w:p>
        </w:tc>
        <w:tc>
          <w:tcPr>
            <w:tcW w:w="0" w:type="auto"/>
            <w:shd w:val="clear" w:color="auto" w:fill="F8F8F8"/>
            <w:vAlign w:val="center"/>
            <w:hideMark/>
          </w:tcPr>
          <w:p w14:paraId="0F2775CA" w14:textId="77777777" w:rsidR="00DA7EE1" w:rsidRPr="00DA7EE1" w:rsidRDefault="00DA7EE1" w:rsidP="00DA7EE1">
            <w:pPr>
              <w:spacing w:after="0" w:line="240" w:lineRule="auto"/>
              <w:jc w:val="both"/>
              <w:rPr>
                <w:rFonts w:ascii="Times New Roman" w:eastAsia="Times New Roman" w:hAnsi="Times New Roman" w:cs="Times New Roman"/>
                <w:lang w:eastAsia="tr-TR"/>
              </w:rPr>
            </w:pPr>
          </w:p>
        </w:tc>
        <w:tc>
          <w:tcPr>
            <w:tcW w:w="0" w:type="auto"/>
            <w:gridSpan w:val="2"/>
            <w:shd w:val="clear" w:color="auto" w:fill="F8F8F8"/>
            <w:vAlign w:val="center"/>
            <w:hideMark/>
          </w:tcPr>
          <w:p w14:paraId="77DE7DC0" w14:textId="77777777" w:rsidR="00DA7EE1" w:rsidRPr="00DA7EE1" w:rsidRDefault="00DA7EE1" w:rsidP="00DA7EE1">
            <w:pPr>
              <w:spacing w:after="0" w:line="240" w:lineRule="auto"/>
              <w:jc w:val="both"/>
              <w:rPr>
                <w:rFonts w:ascii="Times New Roman" w:eastAsia="Times New Roman" w:hAnsi="Times New Roman" w:cs="Times New Roman"/>
                <w:lang w:eastAsia="tr-TR"/>
              </w:rPr>
            </w:pPr>
          </w:p>
        </w:tc>
      </w:tr>
      <w:tr w:rsidR="00DA7EE1" w:rsidRPr="00DA7EE1" w14:paraId="22B68D38" w14:textId="77777777" w:rsidTr="00DA7EE1">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50EB2912"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b/>
                <w:bCs/>
                <w:lang w:eastAsia="tr-TR"/>
              </w:rPr>
              <w:t>a)</w:t>
            </w:r>
            <w:r w:rsidRPr="00DA7EE1">
              <w:rPr>
                <w:rFonts w:ascii="Times New Roman" w:eastAsia="Times New Roman" w:hAnsi="Times New Roman" w:cs="Times New Roman"/>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6893872E"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w:t>
            </w:r>
          </w:p>
        </w:tc>
        <w:tc>
          <w:tcPr>
            <w:tcW w:w="0" w:type="auto"/>
            <w:gridSpan w:val="2"/>
            <w:tcBorders>
              <w:top w:val="nil"/>
              <w:left w:val="nil"/>
              <w:bottom w:val="nil"/>
              <w:right w:val="nil"/>
            </w:tcBorders>
            <w:shd w:val="clear" w:color="auto" w:fill="F8F8F8"/>
            <w:tcMar>
              <w:top w:w="45" w:type="dxa"/>
              <w:left w:w="0" w:type="dxa"/>
              <w:bottom w:w="0" w:type="dxa"/>
              <w:right w:w="0" w:type="dxa"/>
            </w:tcMar>
            <w:hideMark/>
          </w:tcPr>
          <w:p w14:paraId="7EB5E246"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 xml:space="preserve">BOTAŞ Tuz Gölü Yer Altı Doğal Gaz Depolama Projesi (Faz-3) kapsamında gerçekleştirilecek olan sondaj ve kuyu tamamlama hizmetleri için 1 yıl süre ile asgari 160 tonluk </w:t>
            </w:r>
            <w:proofErr w:type="spellStart"/>
            <w:r w:rsidRPr="00DA7EE1">
              <w:rPr>
                <w:rFonts w:ascii="Times New Roman" w:eastAsia="Times New Roman" w:hAnsi="Times New Roman" w:cs="Times New Roman"/>
                <w:lang w:eastAsia="tr-TR"/>
              </w:rPr>
              <w:t>Workover</w:t>
            </w:r>
            <w:proofErr w:type="spellEnd"/>
            <w:r w:rsidRPr="00DA7EE1">
              <w:rPr>
                <w:rFonts w:ascii="Times New Roman" w:eastAsia="Times New Roman" w:hAnsi="Times New Roman" w:cs="Times New Roman"/>
                <w:lang w:eastAsia="tr-TR"/>
              </w:rPr>
              <w:t xml:space="preserve"> Kulesi kiralama işidir.</w:t>
            </w:r>
          </w:p>
        </w:tc>
      </w:tr>
      <w:tr w:rsidR="00DA7EE1" w:rsidRPr="00DA7EE1" w14:paraId="4A5357AA" w14:textId="77777777" w:rsidTr="00DA7EE1">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50546580"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b/>
                <w:bCs/>
                <w:lang w:eastAsia="tr-TR"/>
              </w:rPr>
              <w:t>b)</w:t>
            </w:r>
            <w:r w:rsidRPr="00DA7EE1">
              <w:rPr>
                <w:rFonts w:ascii="Times New Roman" w:eastAsia="Times New Roman" w:hAnsi="Times New Roman" w:cs="Times New Roman"/>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50C6B644"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w:t>
            </w:r>
          </w:p>
        </w:tc>
        <w:tc>
          <w:tcPr>
            <w:tcW w:w="0" w:type="auto"/>
            <w:gridSpan w:val="2"/>
            <w:tcBorders>
              <w:top w:val="nil"/>
              <w:left w:val="nil"/>
              <w:bottom w:val="nil"/>
              <w:right w:val="nil"/>
            </w:tcBorders>
            <w:shd w:val="clear" w:color="auto" w:fill="F8F8F8"/>
            <w:tcMar>
              <w:top w:w="45" w:type="dxa"/>
              <w:left w:w="0" w:type="dxa"/>
              <w:bottom w:w="0" w:type="dxa"/>
              <w:right w:w="0" w:type="dxa"/>
            </w:tcMar>
            <w:hideMark/>
          </w:tcPr>
          <w:p w14:paraId="724B3594"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 xml:space="preserve">Hizmet alımı işi, Türkiye’nin orta kesiminde Başkent Ankara’nın yaklaşık 200 km, Tuz Gölü’nün yaklaşık 40 km güneyinde yer alan, Aksaray’ın </w:t>
            </w:r>
            <w:proofErr w:type="spellStart"/>
            <w:r w:rsidRPr="00DA7EE1">
              <w:rPr>
                <w:rFonts w:ascii="Times New Roman" w:eastAsia="Times New Roman" w:hAnsi="Times New Roman" w:cs="Times New Roman"/>
                <w:lang w:eastAsia="tr-TR"/>
              </w:rPr>
              <w:t>Sultanhanı</w:t>
            </w:r>
            <w:proofErr w:type="spellEnd"/>
            <w:r w:rsidRPr="00DA7EE1">
              <w:rPr>
                <w:rFonts w:ascii="Times New Roman" w:eastAsia="Times New Roman" w:hAnsi="Times New Roman" w:cs="Times New Roman"/>
                <w:lang w:eastAsia="tr-TR"/>
              </w:rPr>
              <w:t xml:space="preserve"> İlçesi sınırları içerisinde bulunan BOTAŞ Doğal Gaz Depolama Projesi Faz-3 sahasında gerçekleştirilecektir.</w:t>
            </w:r>
          </w:p>
        </w:tc>
      </w:tr>
      <w:tr w:rsidR="00DA7EE1" w:rsidRPr="00DA7EE1" w14:paraId="6DB7CB39" w14:textId="77777777" w:rsidTr="00DA7EE1">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7A56F9FC"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b/>
                <w:bCs/>
                <w:lang w:eastAsia="tr-TR"/>
              </w:rPr>
              <w:t>c)</w:t>
            </w:r>
            <w:r w:rsidRPr="00DA7EE1">
              <w:rPr>
                <w:rFonts w:ascii="Times New Roman" w:eastAsia="Times New Roman" w:hAnsi="Times New Roman" w:cs="Times New Roman"/>
                <w:lang w:eastAsia="tr-TR"/>
              </w:rPr>
              <w:t>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5C12198"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w:t>
            </w:r>
          </w:p>
        </w:tc>
        <w:tc>
          <w:tcPr>
            <w:tcW w:w="0" w:type="auto"/>
            <w:gridSpan w:val="2"/>
            <w:tcBorders>
              <w:top w:val="nil"/>
              <w:left w:val="nil"/>
              <w:bottom w:val="nil"/>
              <w:right w:val="nil"/>
            </w:tcBorders>
            <w:shd w:val="clear" w:color="auto" w:fill="F8F8F8"/>
            <w:tcMar>
              <w:top w:w="45" w:type="dxa"/>
              <w:left w:w="0" w:type="dxa"/>
              <w:bottom w:w="0" w:type="dxa"/>
              <w:right w:w="0" w:type="dxa"/>
            </w:tcMar>
            <w:hideMark/>
          </w:tcPr>
          <w:p w14:paraId="0D32B789"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1 yıl</w:t>
            </w:r>
          </w:p>
        </w:tc>
      </w:tr>
      <w:tr w:rsidR="00DA7EE1" w:rsidRPr="00DA7EE1" w14:paraId="097BD463" w14:textId="77777777" w:rsidTr="00DA7EE1">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3EFC3C59"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b/>
                <w:bCs/>
                <w:u w:val="single"/>
                <w:lang w:eastAsia="tr-TR"/>
              </w:rPr>
              <w:t>3- İhalenin / Ön Yeterlik /</w:t>
            </w:r>
            <w:r w:rsidRPr="00DA7EE1">
              <w:rPr>
                <w:rFonts w:ascii="Times New Roman" w:eastAsia="Times New Roman" w:hAnsi="Times New Roman" w:cs="Times New Roman"/>
                <w:b/>
                <w:bCs/>
                <w:u w:val="single"/>
                <w:lang w:eastAsia="tr-TR"/>
              </w:rPr>
              <w:br/>
              <w:t>Yeterlik Değerlendirmesinin</w:t>
            </w:r>
            <w:r w:rsidRPr="00DA7EE1">
              <w:rPr>
                <w:rFonts w:ascii="Times New Roman" w:eastAsia="Times New Roman" w:hAnsi="Times New Roman" w:cs="Times New Roman"/>
                <w:lang w:eastAsia="tr-TR"/>
              </w:rPr>
              <w:t>:</w:t>
            </w:r>
          </w:p>
        </w:tc>
        <w:tc>
          <w:tcPr>
            <w:tcW w:w="0" w:type="auto"/>
            <w:shd w:val="clear" w:color="auto" w:fill="F8F8F8"/>
            <w:vAlign w:val="center"/>
            <w:hideMark/>
          </w:tcPr>
          <w:p w14:paraId="6DA3F8DF" w14:textId="77777777" w:rsidR="00DA7EE1" w:rsidRPr="00DA7EE1" w:rsidRDefault="00DA7EE1" w:rsidP="00DA7EE1">
            <w:pPr>
              <w:spacing w:after="0" w:line="240" w:lineRule="auto"/>
              <w:jc w:val="both"/>
              <w:rPr>
                <w:rFonts w:ascii="Times New Roman" w:eastAsia="Times New Roman" w:hAnsi="Times New Roman" w:cs="Times New Roman"/>
                <w:lang w:eastAsia="tr-TR"/>
              </w:rPr>
            </w:pPr>
          </w:p>
        </w:tc>
        <w:tc>
          <w:tcPr>
            <w:tcW w:w="0" w:type="auto"/>
            <w:gridSpan w:val="2"/>
            <w:shd w:val="clear" w:color="auto" w:fill="F8F8F8"/>
            <w:vAlign w:val="center"/>
            <w:hideMark/>
          </w:tcPr>
          <w:p w14:paraId="468F7B59" w14:textId="77777777" w:rsidR="00DA7EE1" w:rsidRPr="00DA7EE1" w:rsidRDefault="00DA7EE1" w:rsidP="00DA7EE1">
            <w:pPr>
              <w:spacing w:after="0" w:line="240" w:lineRule="auto"/>
              <w:jc w:val="both"/>
              <w:rPr>
                <w:rFonts w:ascii="Times New Roman" w:eastAsia="Times New Roman" w:hAnsi="Times New Roman" w:cs="Times New Roman"/>
                <w:lang w:eastAsia="tr-TR"/>
              </w:rPr>
            </w:pPr>
          </w:p>
        </w:tc>
      </w:tr>
      <w:tr w:rsidR="00DA7EE1" w:rsidRPr="00DA7EE1" w14:paraId="1649F05C" w14:textId="77777777" w:rsidTr="00DA7EE1">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6E8F7F47"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b/>
                <w:bCs/>
                <w:lang w:eastAsia="tr-TR"/>
              </w:rPr>
              <w:t>a)</w:t>
            </w:r>
            <w:r w:rsidRPr="00DA7EE1">
              <w:rPr>
                <w:rFonts w:ascii="Times New Roman" w:eastAsia="Times New Roman" w:hAnsi="Times New Roman" w:cs="Times New Roman"/>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1212B22B"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w:t>
            </w:r>
          </w:p>
        </w:tc>
        <w:tc>
          <w:tcPr>
            <w:tcW w:w="0" w:type="auto"/>
            <w:gridSpan w:val="2"/>
            <w:tcBorders>
              <w:top w:val="nil"/>
              <w:left w:val="nil"/>
              <w:bottom w:val="nil"/>
              <w:right w:val="nil"/>
            </w:tcBorders>
            <w:shd w:val="clear" w:color="auto" w:fill="F8F8F8"/>
            <w:tcMar>
              <w:top w:w="45" w:type="dxa"/>
              <w:left w:w="0" w:type="dxa"/>
              <w:bottom w:w="0" w:type="dxa"/>
              <w:right w:w="0" w:type="dxa"/>
            </w:tcMar>
            <w:hideMark/>
          </w:tcPr>
          <w:p w14:paraId="7249DA55"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 xml:space="preserve">BOTAS </w:t>
            </w:r>
            <w:proofErr w:type="spellStart"/>
            <w:r w:rsidRPr="00DA7EE1">
              <w:rPr>
                <w:rFonts w:ascii="Times New Roman" w:eastAsia="Times New Roman" w:hAnsi="Times New Roman" w:cs="Times New Roman"/>
                <w:lang w:eastAsia="tr-TR"/>
              </w:rPr>
              <w:t>Pipeline</w:t>
            </w:r>
            <w:proofErr w:type="spellEnd"/>
            <w:r w:rsidRPr="00DA7EE1">
              <w:rPr>
                <w:rFonts w:ascii="Times New Roman" w:eastAsia="Times New Roman" w:hAnsi="Times New Roman" w:cs="Times New Roman"/>
                <w:lang w:eastAsia="tr-TR"/>
              </w:rPr>
              <w:t xml:space="preserve"> Services IC Merkezi Jersey Ankara Merkez Şubesi Toplantı Salonu</w:t>
            </w:r>
          </w:p>
        </w:tc>
      </w:tr>
      <w:tr w:rsidR="00DA7EE1" w:rsidRPr="00DA7EE1" w14:paraId="67B03F1D" w14:textId="77777777" w:rsidTr="00DA7EE1">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2D96A81B"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b/>
                <w:bCs/>
                <w:lang w:eastAsia="tr-TR"/>
              </w:rPr>
              <w:t>b)</w:t>
            </w:r>
            <w:r w:rsidRPr="00DA7EE1">
              <w:rPr>
                <w:rFonts w:ascii="Times New Roman" w:eastAsia="Times New Roman" w:hAnsi="Times New Roman" w:cs="Times New Roman"/>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07BBCD82"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w:t>
            </w:r>
          </w:p>
        </w:tc>
        <w:tc>
          <w:tcPr>
            <w:tcW w:w="0" w:type="auto"/>
            <w:gridSpan w:val="2"/>
            <w:tcBorders>
              <w:top w:val="nil"/>
              <w:left w:val="nil"/>
              <w:bottom w:val="nil"/>
              <w:right w:val="nil"/>
            </w:tcBorders>
            <w:shd w:val="clear" w:color="auto" w:fill="F8F8F8"/>
            <w:tcMar>
              <w:top w:w="45" w:type="dxa"/>
              <w:left w:w="0" w:type="dxa"/>
              <w:bottom w:w="0" w:type="dxa"/>
              <w:right w:w="0" w:type="dxa"/>
            </w:tcMar>
            <w:hideMark/>
          </w:tcPr>
          <w:p w14:paraId="4AC7A275" w14:textId="77777777" w:rsidR="00DA7EE1" w:rsidRPr="00DA7EE1" w:rsidRDefault="00DA7EE1" w:rsidP="00DA7EE1">
            <w:pPr>
              <w:spacing w:after="0" w:line="240" w:lineRule="atLeast"/>
              <w:jc w:val="both"/>
              <w:rPr>
                <w:rFonts w:ascii="Times New Roman" w:eastAsia="Times New Roman" w:hAnsi="Times New Roman" w:cs="Times New Roman"/>
                <w:lang w:eastAsia="tr-TR"/>
              </w:rPr>
            </w:pPr>
            <w:proofErr w:type="gramStart"/>
            <w:r w:rsidRPr="00DA7EE1">
              <w:rPr>
                <w:rFonts w:ascii="Times New Roman" w:eastAsia="Times New Roman" w:hAnsi="Times New Roman" w:cs="Times New Roman"/>
                <w:lang w:eastAsia="tr-TR"/>
              </w:rPr>
              <w:t>17.06.2026 -</w:t>
            </w:r>
            <w:proofErr w:type="gramEnd"/>
            <w:r w:rsidRPr="00DA7EE1">
              <w:rPr>
                <w:rFonts w:ascii="Times New Roman" w:eastAsia="Times New Roman" w:hAnsi="Times New Roman" w:cs="Times New Roman"/>
                <w:lang w:eastAsia="tr-TR"/>
              </w:rPr>
              <w:t xml:space="preserve"> 10:30</w:t>
            </w:r>
          </w:p>
        </w:tc>
      </w:tr>
    </w:tbl>
    <w:p w14:paraId="6F7228DA" w14:textId="77777777" w:rsidR="00DA7EE1" w:rsidRPr="00DA7EE1" w:rsidRDefault="00DA7EE1" w:rsidP="00DA7EE1">
      <w:pPr>
        <w:spacing w:after="0" w:line="240" w:lineRule="auto"/>
        <w:rPr>
          <w:rFonts w:ascii="Times New Roman" w:eastAsia="Times New Roman" w:hAnsi="Times New Roman" w:cs="Times New Roman"/>
          <w:vanish/>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A7EE1" w:rsidRPr="00DA7EE1" w14:paraId="6252C0F8" w14:textId="77777777" w:rsidTr="00DA7EE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99633ED"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b/>
                <w:bCs/>
                <w:lang w:eastAsia="tr-TR"/>
              </w:rPr>
              <w:t>4-İhaleye katılabilme şartları ve istenilen belgeler ile yeterlik değerlendirmesinde uygulanacak kriterler</w:t>
            </w:r>
            <w:r w:rsidRPr="00DA7EE1">
              <w:rPr>
                <w:rFonts w:ascii="Times New Roman" w:eastAsia="Times New Roman" w:hAnsi="Times New Roman" w:cs="Times New Roman"/>
                <w:lang w:eastAsia="tr-TR"/>
              </w:rPr>
              <w:t>:</w:t>
            </w:r>
          </w:p>
        </w:tc>
      </w:tr>
      <w:tr w:rsidR="00DA7EE1" w:rsidRPr="00DA7EE1" w14:paraId="7EAB953D" w14:textId="77777777" w:rsidTr="00DA7EE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BC1DAF0"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İhaleye katılma şartları, istenilen belgeler ve yeterlilik kriterleri ile ayrıntılı bilgiler aşağıda yer almaktadır. İsteklilerin ihaleye katılabilmeleri için aşağıda sayılan belgeleri teklifleri kapsamında sunmaları gerekmektedir.</w:t>
            </w:r>
          </w:p>
          <w:p w14:paraId="76F8F1CA"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4.1.İhaleye katılma şartları ve istenilen belgeler:</w:t>
            </w:r>
          </w:p>
          <w:p w14:paraId="4760D2F6"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I. Teklif vermeye yetkili olduğunu gösteren bilgi ve belgeler;</w:t>
            </w:r>
          </w:p>
          <w:p w14:paraId="6889F584"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a) Gerçek kişi olması halinde, noter tasdikli imza beyannamesi,</w:t>
            </w:r>
          </w:p>
          <w:p w14:paraId="0F9CB41B"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 xml:space="preserve">b)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w:t>
            </w:r>
            <w:r w:rsidRPr="00DA7EE1">
              <w:rPr>
                <w:rFonts w:ascii="Times New Roman" w:eastAsia="Times New Roman" w:hAnsi="Times New Roman" w:cs="Times New Roman"/>
                <w:lang w:eastAsia="tr-TR"/>
              </w:rPr>
              <w:lastRenderedPageBreak/>
              <w:t>ilgili Ticaret Sicil Gazeteleri veya bu hususları gösteren belgeler ile tüzel kişiliğin noter tasdikli imza sirküleri,</w:t>
            </w:r>
          </w:p>
          <w:p w14:paraId="09B6198C"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II. </w:t>
            </w:r>
            <w:r w:rsidRPr="00DA7EE1">
              <w:rPr>
                <w:rFonts w:ascii="Times New Roman" w:eastAsia="Times New Roman" w:hAnsi="Times New Roman" w:cs="Times New Roman"/>
                <w:b/>
                <w:bCs/>
                <w:lang w:eastAsia="tr-TR"/>
              </w:rPr>
              <w:t>Birim Fiyat Teklif Cetveli</w:t>
            </w:r>
          </w:p>
          <w:p w14:paraId="29FECA01"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III. 4.</w:t>
            </w:r>
            <w:proofErr w:type="gramStart"/>
            <w:r w:rsidRPr="00DA7EE1">
              <w:rPr>
                <w:rFonts w:ascii="Times New Roman" w:eastAsia="Times New Roman" w:hAnsi="Times New Roman" w:cs="Times New Roman"/>
                <w:lang w:eastAsia="tr-TR"/>
              </w:rPr>
              <w:t>3 üncü</w:t>
            </w:r>
            <w:proofErr w:type="gramEnd"/>
            <w:r w:rsidRPr="00DA7EE1">
              <w:rPr>
                <w:rFonts w:ascii="Times New Roman" w:eastAsia="Times New Roman" w:hAnsi="Times New Roman" w:cs="Times New Roman"/>
                <w:lang w:eastAsia="tr-TR"/>
              </w:rPr>
              <w:t xml:space="preserve"> maddede belirtilen yeterlik belgeleri,</w:t>
            </w:r>
          </w:p>
          <w:p w14:paraId="2E986068"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IV. Vekâleten ihaleye katılma halinde, vekil adına düzenlenmiş ihaleye katılmaya ilişkin noter onaylı vekâletname ile vekilin noter tasdikli imza beyannamesi,</w:t>
            </w:r>
          </w:p>
          <w:p w14:paraId="26B739AB"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V. İsteklinin ortak girişim olması halinde, İdari Şartname ekinde yer alan standart forma uygun iş ortaklığı beyannamesi,</w:t>
            </w:r>
          </w:p>
          <w:p w14:paraId="5E2C1E53"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 xml:space="preserve">VI. İsteklinin envanterinde bulunan ve bu iş için teklif etmiş olduğu </w:t>
            </w:r>
            <w:proofErr w:type="spellStart"/>
            <w:r w:rsidRPr="00DA7EE1">
              <w:rPr>
                <w:rFonts w:ascii="Times New Roman" w:eastAsia="Times New Roman" w:hAnsi="Times New Roman" w:cs="Times New Roman"/>
                <w:lang w:eastAsia="tr-TR"/>
              </w:rPr>
              <w:t>Workover</w:t>
            </w:r>
            <w:proofErr w:type="spellEnd"/>
            <w:r w:rsidRPr="00DA7EE1">
              <w:rPr>
                <w:rFonts w:ascii="Times New Roman" w:eastAsia="Times New Roman" w:hAnsi="Times New Roman" w:cs="Times New Roman"/>
                <w:lang w:eastAsia="tr-TR"/>
              </w:rPr>
              <w:t xml:space="preserve"> Kulesinin özelliklerinin </w:t>
            </w:r>
            <w:proofErr w:type="gramStart"/>
            <w:r w:rsidRPr="00DA7EE1">
              <w:rPr>
                <w:rFonts w:ascii="Times New Roman" w:eastAsia="Times New Roman" w:hAnsi="Times New Roman" w:cs="Times New Roman"/>
                <w:lang w:eastAsia="tr-TR"/>
              </w:rPr>
              <w:t>belirtildiği,  bu</w:t>
            </w:r>
            <w:proofErr w:type="gramEnd"/>
            <w:r w:rsidRPr="00DA7EE1">
              <w:rPr>
                <w:rFonts w:ascii="Times New Roman" w:eastAsia="Times New Roman" w:hAnsi="Times New Roman" w:cs="Times New Roman"/>
                <w:lang w:eastAsia="tr-TR"/>
              </w:rPr>
              <w:t xml:space="preserve"> Şartname ekinde yer alan standart forma uygun </w:t>
            </w:r>
            <w:proofErr w:type="spellStart"/>
            <w:r w:rsidRPr="00DA7EE1">
              <w:rPr>
                <w:rFonts w:ascii="Times New Roman" w:eastAsia="Times New Roman" w:hAnsi="Times New Roman" w:cs="Times New Roman"/>
                <w:b/>
                <w:bCs/>
                <w:lang w:eastAsia="tr-TR"/>
              </w:rPr>
              <w:t>Workover</w:t>
            </w:r>
            <w:proofErr w:type="spellEnd"/>
            <w:r w:rsidRPr="00DA7EE1">
              <w:rPr>
                <w:rFonts w:ascii="Times New Roman" w:eastAsia="Times New Roman" w:hAnsi="Times New Roman" w:cs="Times New Roman"/>
                <w:b/>
                <w:bCs/>
                <w:lang w:eastAsia="tr-TR"/>
              </w:rPr>
              <w:t xml:space="preserve"> Kulesi Envanter Listesi,</w:t>
            </w:r>
          </w:p>
          <w:p w14:paraId="5D9441BF"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4.2. İhaleye iş ortaklığı olarak teklif verilmesi halinde; İş ortaklığının her bir ortağı tarafından 4.1 maddesinin (I) bendinde yer alan belgelerin ayrı ayrı sunulması zorunludur.</w:t>
            </w:r>
          </w:p>
          <w:p w14:paraId="1BAB364C"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5. İhale dokümanın görülmesi ve Temin Edilmesi</w:t>
            </w:r>
          </w:p>
          <w:p w14:paraId="124EC965"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5.1. İhaleye teklif vermek isteyen firmaların ihale dokümanını temin etmeleri gerekmektedir.</w:t>
            </w:r>
          </w:p>
          <w:p w14:paraId="7390DB9D"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5.2. İhale dokümanını temin etmek isteyenler </w:t>
            </w:r>
            <w:r w:rsidRPr="00DA7EE1">
              <w:rPr>
                <w:rFonts w:ascii="Times New Roman" w:eastAsia="Times New Roman" w:hAnsi="Times New Roman" w:cs="Times New Roman"/>
                <w:b/>
                <w:bCs/>
                <w:lang w:eastAsia="tr-TR"/>
              </w:rPr>
              <w:t>tenderdocument@botaspipeline.com</w:t>
            </w:r>
            <w:r w:rsidRPr="00DA7EE1">
              <w:rPr>
                <w:rFonts w:ascii="Times New Roman" w:eastAsia="Times New Roman" w:hAnsi="Times New Roman" w:cs="Times New Roman"/>
                <w:lang w:eastAsia="tr-TR"/>
              </w:rPr>
              <w:t> e-posta adresine aşağıdaki bilgileri içeren bir e-posta göndererek ihale dokümanını talep edecektir.</w:t>
            </w:r>
          </w:p>
          <w:p w14:paraId="17461185"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 xml:space="preserve">5.3. E-postanın “Konu” kısmına “2026/1009843 – İsteklinin </w:t>
            </w:r>
            <w:proofErr w:type="gramStart"/>
            <w:r w:rsidRPr="00DA7EE1">
              <w:rPr>
                <w:rFonts w:ascii="Times New Roman" w:eastAsia="Times New Roman" w:hAnsi="Times New Roman" w:cs="Times New Roman"/>
                <w:lang w:eastAsia="tr-TR"/>
              </w:rPr>
              <w:t>Adı -</w:t>
            </w:r>
            <w:proofErr w:type="gramEnd"/>
            <w:r w:rsidRPr="00DA7EE1">
              <w:rPr>
                <w:rFonts w:ascii="Times New Roman" w:eastAsia="Times New Roman" w:hAnsi="Times New Roman" w:cs="Times New Roman"/>
                <w:lang w:eastAsia="tr-TR"/>
              </w:rPr>
              <w:t xml:space="preserve"> Tender </w:t>
            </w:r>
            <w:proofErr w:type="spellStart"/>
            <w:r w:rsidRPr="00DA7EE1">
              <w:rPr>
                <w:rFonts w:ascii="Times New Roman" w:eastAsia="Times New Roman" w:hAnsi="Times New Roman" w:cs="Times New Roman"/>
                <w:lang w:eastAsia="tr-TR"/>
              </w:rPr>
              <w:t>Document</w:t>
            </w:r>
            <w:proofErr w:type="spellEnd"/>
            <w:r w:rsidRPr="00DA7EE1">
              <w:rPr>
                <w:rFonts w:ascii="Times New Roman" w:eastAsia="Times New Roman" w:hAnsi="Times New Roman" w:cs="Times New Roman"/>
                <w:lang w:eastAsia="tr-TR"/>
              </w:rPr>
              <w:t>” ifadesi yazılacaktır. E-postanın içeriğinde, ihale dokümanının gönderileceği e-posta adresi ve ihaleye teklif vermek isteyen isteklinin bilgileri (ticaret unvanı, telefon numarası, varsa vergi kimlik numarası, adresi) belirtilecektir.</w:t>
            </w:r>
          </w:p>
          <w:p w14:paraId="761ADBFA"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5.4. Bu talep üzerine İdare tarafından, bildirilen e-posta adresine ihale dokümanın indirileceği bağlantı gönderilir. Gönderilen bağlantıdan ihale dokümanını elektronik olarak indirilir.</w:t>
            </w:r>
          </w:p>
          <w:p w14:paraId="7F75FCA7"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5.5. İhale dokümanının dosya boyutunun 25 MB’tan küçük olması durumunda doğrudan e-posta üzerinden gönderilecektir.</w:t>
            </w:r>
          </w:p>
          <w:p w14:paraId="6C6A962A"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5.6. Ortak girişimlerde ortaklardan herhangi birinin dokümanı temin etmiş olması yeterlidir.</w:t>
            </w:r>
          </w:p>
          <w:p w14:paraId="500FC111"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6. İstekliler tarafından teklif mektubu ile bu şartnamede ihaleye katılabilme şartı olarak istenilen bütün belgeler asıllarına ve bu şartnamenin belgelerin sunuluş şekli başlıklı maddesine uygun olacak şekilde taranarak dijital ortamda hazırlanır ve ihale (son teklif verme) tarih ve saatine kadar </w:t>
            </w:r>
            <w:r w:rsidRPr="00DA7EE1">
              <w:rPr>
                <w:rFonts w:ascii="Times New Roman" w:eastAsia="Times New Roman" w:hAnsi="Times New Roman" w:cs="Times New Roman"/>
                <w:b/>
                <w:bCs/>
                <w:lang w:eastAsia="tr-TR"/>
              </w:rPr>
              <w:t>tender@botaspipeline.com</w:t>
            </w:r>
            <w:r w:rsidRPr="00DA7EE1">
              <w:rPr>
                <w:rFonts w:ascii="Times New Roman" w:eastAsia="Times New Roman" w:hAnsi="Times New Roman" w:cs="Times New Roman"/>
                <w:lang w:eastAsia="tr-TR"/>
              </w:rPr>
              <w:t> adresine gönderilir.</w:t>
            </w:r>
          </w:p>
          <w:p w14:paraId="076E941A"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7. İstekliler, ihale dokümanında kendilerine verilmiş olan teklif mektubu standart formunda belirtildiği şekilde, tekliflerini, her bir iş kalemi için teklif edilen birim fiyatların miktarlarla çarpımı sonucu bulunan toplam bedel üzerinden birim fiyat şeklinde vereceklerdir. İhale sonucunda, ihale üzerinde bırakılan istekliyle her bir iş kalemi için teklif edilen birim fiyatların miktarlarla çarpımı sonucu bulunan toplam bedel üzerinden birim fiyat sözleşme imzalanacaktır.</w:t>
            </w:r>
          </w:p>
          <w:p w14:paraId="383464A4"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8. Verilen tekliflerin geçerlilik süresi, ihale tarihinden itibaren 120 (yüz yirmi) takvim günüdür.</w:t>
            </w:r>
          </w:p>
          <w:p w14:paraId="4D05AE16"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9. Konsorsiyum olarak ihaleye teklif verilemez.</w:t>
            </w:r>
          </w:p>
          <w:p w14:paraId="6DF458E8"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10. İhale, yeterlik kriterlerini taşıyan yerli ve yabancı tüm isteklilere açıktır.</w:t>
            </w:r>
          </w:p>
          <w:p w14:paraId="5203B118"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11. Bu ihalede, işin tamamı için teklif verilecektir.</w:t>
            </w:r>
          </w:p>
          <w:p w14:paraId="72ADC673"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12. Tekliflerde ve ödemelerde geçerli para birimi: Amerikan Doları (USD)’</w:t>
            </w:r>
            <w:proofErr w:type="spellStart"/>
            <w:r w:rsidRPr="00DA7EE1">
              <w:rPr>
                <w:rFonts w:ascii="Times New Roman" w:eastAsia="Times New Roman" w:hAnsi="Times New Roman" w:cs="Times New Roman"/>
                <w:lang w:eastAsia="tr-TR"/>
              </w:rPr>
              <w:t>dır</w:t>
            </w:r>
            <w:proofErr w:type="spellEnd"/>
            <w:r w:rsidRPr="00DA7EE1">
              <w:rPr>
                <w:rFonts w:ascii="Times New Roman" w:eastAsia="Times New Roman" w:hAnsi="Times New Roman" w:cs="Times New Roman"/>
                <w:lang w:eastAsia="tr-TR"/>
              </w:rPr>
              <w:t>.</w:t>
            </w:r>
          </w:p>
          <w:p w14:paraId="0FA316BA" w14:textId="77777777" w:rsidR="00DA7EE1" w:rsidRPr="00DA7EE1" w:rsidRDefault="00DA7EE1" w:rsidP="00DA7EE1">
            <w:pPr>
              <w:spacing w:after="0" w:line="240" w:lineRule="atLeast"/>
              <w:rPr>
                <w:rFonts w:ascii="Times New Roman" w:eastAsia="Times New Roman" w:hAnsi="Times New Roman" w:cs="Times New Roman"/>
                <w:lang w:eastAsia="tr-TR"/>
              </w:rPr>
            </w:pPr>
            <w:r w:rsidRPr="00DA7EE1">
              <w:rPr>
                <w:rFonts w:ascii="Times New Roman" w:eastAsia="Times New Roman" w:hAnsi="Times New Roman" w:cs="Times New Roman"/>
                <w:lang w:eastAsia="tr-TR"/>
              </w:rPr>
              <w:t>13. Bu ihale, ceza ve ihalelerden yasaklama hükümleri hariç 4734 sayılı Kamu İhale Kanunu ve 4735 sayılı Kamu İhale Sözleşmeleri Kanunu hükümlerine tabi değildir.</w:t>
            </w:r>
          </w:p>
        </w:tc>
      </w:tr>
    </w:tbl>
    <w:p w14:paraId="7BC71610" w14:textId="77777777" w:rsidR="004A5347" w:rsidRPr="00DA7EE1" w:rsidRDefault="004A5347">
      <w:pPr>
        <w:rPr>
          <w:rFonts w:ascii="Times New Roman" w:hAnsi="Times New Roman" w:cs="Times New Roman"/>
        </w:rPr>
      </w:pPr>
    </w:p>
    <w:sectPr w:rsidR="004A5347" w:rsidRPr="00DA7EE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DC3D3" w14:textId="77777777" w:rsidR="001A3E58" w:rsidRDefault="001A3E58" w:rsidP="00DA7EE1">
      <w:pPr>
        <w:spacing w:after="0" w:line="240" w:lineRule="auto"/>
      </w:pPr>
      <w:r>
        <w:separator/>
      </w:r>
    </w:p>
  </w:endnote>
  <w:endnote w:type="continuationSeparator" w:id="0">
    <w:p w14:paraId="146BBE8F" w14:textId="77777777" w:rsidR="001A3E58" w:rsidRDefault="001A3E58" w:rsidP="00DA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631742"/>
      <w:docPartObj>
        <w:docPartGallery w:val="Page Numbers (Bottom of Page)"/>
        <w:docPartUnique/>
      </w:docPartObj>
    </w:sdtPr>
    <w:sdtContent>
      <w:sdt>
        <w:sdtPr>
          <w:id w:val="1728636285"/>
          <w:docPartObj>
            <w:docPartGallery w:val="Page Numbers (Top of Page)"/>
            <w:docPartUnique/>
          </w:docPartObj>
        </w:sdtPr>
        <w:sdtContent>
          <w:p w14:paraId="5BF68BE2" w14:textId="598B2174" w:rsidR="00DA7EE1" w:rsidRDefault="00DA7EE1">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AFBEA4E" w14:textId="77777777" w:rsidR="00DA7EE1" w:rsidRDefault="00DA7E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B2322" w14:textId="77777777" w:rsidR="001A3E58" w:rsidRDefault="001A3E58" w:rsidP="00DA7EE1">
      <w:pPr>
        <w:spacing w:after="0" w:line="240" w:lineRule="auto"/>
      </w:pPr>
      <w:r>
        <w:separator/>
      </w:r>
    </w:p>
  </w:footnote>
  <w:footnote w:type="continuationSeparator" w:id="0">
    <w:p w14:paraId="3A40589E" w14:textId="77777777" w:rsidR="001A3E58" w:rsidRDefault="001A3E58" w:rsidP="00DA7E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76"/>
    <w:rsid w:val="001A3E58"/>
    <w:rsid w:val="004A5347"/>
    <w:rsid w:val="00A64C76"/>
    <w:rsid w:val="00DA7EE1"/>
    <w:rsid w:val="00DB4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43CB"/>
  <w15:chartTrackingRefBased/>
  <w15:docId w15:val="{BEC710AC-A99B-48DC-9528-C488E680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A7E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A7EE1"/>
    <w:rPr>
      <w:b/>
      <w:bCs/>
    </w:rPr>
  </w:style>
  <w:style w:type="paragraph" w:styleId="stBilgi">
    <w:name w:val="header"/>
    <w:basedOn w:val="Normal"/>
    <w:link w:val="stBilgiChar"/>
    <w:uiPriority w:val="99"/>
    <w:unhideWhenUsed/>
    <w:rsid w:val="00DA7E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7EE1"/>
  </w:style>
  <w:style w:type="paragraph" w:styleId="AltBilgi">
    <w:name w:val="footer"/>
    <w:basedOn w:val="Normal"/>
    <w:link w:val="AltBilgiChar"/>
    <w:uiPriority w:val="99"/>
    <w:unhideWhenUsed/>
    <w:rsid w:val="00DA7E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7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86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Sıla ODABAŞI</dc:creator>
  <cp:keywords/>
  <dc:description/>
  <cp:lastModifiedBy>Sıla ODABAŞI</cp:lastModifiedBy>
  <cp:revision>2</cp:revision>
  <dcterms:created xsi:type="dcterms:W3CDTF">2026-06-04T09:14:00Z</dcterms:created>
  <dcterms:modified xsi:type="dcterms:W3CDTF">2026-06-04T09:16:00Z</dcterms:modified>
</cp:coreProperties>
</file>